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B7" w:rsidRPr="005D3CB7" w:rsidRDefault="002717D3">
      <w:pPr>
        <w:rPr>
          <w:b/>
          <w:sz w:val="24"/>
          <w:szCs w:val="24"/>
        </w:rPr>
      </w:pPr>
      <w:r w:rsidRPr="005D3CB7">
        <w:rPr>
          <w:b/>
          <w:sz w:val="24"/>
          <w:szCs w:val="24"/>
        </w:rPr>
        <w:t xml:space="preserve">Aktuální informace k přijímačkám </w:t>
      </w:r>
      <w:r w:rsidR="005D3CB7" w:rsidRPr="005D3CB7">
        <w:rPr>
          <w:b/>
          <w:sz w:val="24"/>
          <w:szCs w:val="24"/>
        </w:rPr>
        <w:t>na víceletá gymnázia</w:t>
      </w:r>
      <w:r w:rsidR="004B0B14" w:rsidRPr="005D3CB7">
        <w:rPr>
          <w:b/>
          <w:sz w:val="24"/>
          <w:szCs w:val="24"/>
        </w:rPr>
        <w:t>, stře</w:t>
      </w:r>
      <w:r w:rsidR="005D3CB7" w:rsidRPr="005D3CB7">
        <w:rPr>
          <w:b/>
          <w:sz w:val="24"/>
          <w:szCs w:val="24"/>
        </w:rPr>
        <w:t>dní školy i odborná učiliště:</w:t>
      </w:r>
    </w:p>
    <w:p w:rsidR="002717D3" w:rsidRPr="00B254A6" w:rsidRDefault="00515E17" w:rsidP="00515E17">
      <w:pPr>
        <w:pStyle w:val="Odstavecseseznamem"/>
        <w:numPr>
          <w:ilvl w:val="0"/>
          <w:numId w:val="1"/>
        </w:numPr>
        <w:rPr>
          <w:u w:val="single"/>
        </w:rPr>
      </w:pPr>
      <w:r w:rsidRPr="00B254A6">
        <w:rPr>
          <w:u w:val="single"/>
        </w:rPr>
        <w:t>do 31.</w:t>
      </w:r>
      <w:r w:rsidR="005D3CB7">
        <w:rPr>
          <w:u w:val="single"/>
        </w:rPr>
        <w:t xml:space="preserve"> </w:t>
      </w:r>
      <w:r w:rsidRPr="00B254A6">
        <w:rPr>
          <w:u w:val="single"/>
        </w:rPr>
        <w:t>1.</w:t>
      </w:r>
      <w:r w:rsidR="005D3CB7">
        <w:rPr>
          <w:u w:val="single"/>
        </w:rPr>
        <w:t xml:space="preserve"> </w:t>
      </w:r>
      <w:r w:rsidRPr="00B254A6">
        <w:rPr>
          <w:u w:val="single"/>
        </w:rPr>
        <w:t xml:space="preserve">2024 musí oznámit </w:t>
      </w:r>
      <w:r w:rsidR="004B0B14">
        <w:rPr>
          <w:u w:val="single"/>
        </w:rPr>
        <w:t>všechny</w:t>
      </w:r>
      <w:r w:rsidRPr="00B254A6">
        <w:rPr>
          <w:u w:val="single"/>
        </w:rPr>
        <w:t xml:space="preserve"> školy svá </w:t>
      </w:r>
      <w:r w:rsidR="005D3CB7">
        <w:rPr>
          <w:u w:val="single"/>
        </w:rPr>
        <w:t xml:space="preserve">přijímací </w:t>
      </w:r>
      <w:r w:rsidRPr="00B254A6">
        <w:rPr>
          <w:u w:val="single"/>
        </w:rPr>
        <w:t>kritéria</w:t>
      </w:r>
      <w:r w:rsidR="00B254A6">
        <w:rPr>
          <w:u w:val="single"/>
        </w:rPr>
        <w:t xml:space="preserve"> </w:t>
      </w:r>
      <w:r w:rsidR="00B254A6">
        <w:t>(mohou a nemusí do kritér</w:t>
      </w:r>
      <w:r w:rsidR="00B254A6" w:rsidRPr="00B254A6">
        <w:t>ií zahrnout výsledky ze ZŠ)</w:t>
      </w:r>
    </w:p>
    <w:p w:rsidR="00B254A6" w:rsidRPr="00B254A6" w:rsidRDefault="00515E17" w:rsidP="00435D87">
      <w:pPr>
        <w:pStyle w:val="Odstavecseseznamem"/>
        <w:numPr>
          <w:ilvl w:val="0"/>
          <w:numId w:val="1"/>
        </w:numPr>
        <w:rPr>
          <w:b/>
        </w:rPr>
      </w:pPr>
      <w:r>
        <w:t>ci</w:t>
      </w:r>
      <w:r w:rsidR="005D3CB7">
        <w:t>zinci mají možnost pohovoru z ČJ a JPZ z M jen ti, kteří</w:t>
      </w:r>
      <w:r>
        <w:t xml:space="preserve"> spadají pod §20</w:t>
      </w:r>
      <w:r w:rsidR="005D3CB7">
        <w:t xml:space="preserve"> </w:t>
      </w:r>
      <w:r>
        <w:t>odst. 4 ŠZ (</w:t>
      </w:r>
      <w:r w:rsidR="00B254A6">
        <w:t xml:space="preserve">to </w:t>
      </w:r>
      <w:r>
        <w:t xml:space="preserve">jsou jen žáci s dočasnou </w:t>
      </w:r>
      <w:r w:rsidR="00B254A6">
        <w:t>ochranou a</w:t>
      </w:r>
      <w:r>
        <w:t xml:space="preserve"> vzdělávají se v ČR max. 12 měsíců</w:t>
      </w:r>
      <w:r w:rsidR="00B254A6">
        <w:t>), ostatní musí vykonat JPZ z Č</w:t>
      </w:r>
      <w:r w:rsidR="005D3CB7">
        <w:t>J i M</w:t>
      </w:r>
    </w:p>
    <w:p w:rsidR="00515E17" w:rsidRDefault="00B254A6" w:rsidP="00435D87">
      <w:pPr>
        <w:pStyle w:val="Odstavecseseznamem"/>
        <w:numPr>
          <w:ilvl w:val="0"/>
          <w:numId w:val="1"/>
        </w:numPr>
        <w:rPr>
          <w:b/>
        </w:rPr>
      </w:pPr>
      <w:r w:rsidRPr="00B254A6">
        <w:rPr>
          <w:b/>
        </w:rPr>
        <w:t>podávání přihlášek na SŠ  v termínu 1. – 20. 2. 20204</w:t>
      </w:r>
    </w:p>
    <w:p w:rsidR="00282607" w:rsidRDefault="00282607" w:rsidP="00435D87">
      <w:pPr>
        <w:pStyle w:val="Odstavecseseznamem"/>
        <w:numPr>
          <w:ilvl w:val="0"/>
          <w:numId w:val="1"/>
        </w:numPr>
      </w:pPr>
      <w:r>
        <w:rPr>
          <w:b/>
        </w:rPr>
        <w:t xml:space="preserve">uchazeč má možnost vyplnit </w:t>
      </w:r>
      <w:r w:rsidR="0003202E">
        <w:rPr>
          <w:b/>
        </w:rPr>
        <w:t>3</w:t>
      </w:r>
      <w:r>
        <w:rPr>
          <w:b/>
        </w:rPr>
        <w:t xml:space="preserve"> střední školy </w:t>
      </w:r>
      <w:r w:rsidR="0003202E" w:rsidRPr="0003202E">
        <w:t>(či jiné varianty –</w:t>
      </w:r>
      <w:r w:rsidR="00CA78F8">
        <w:t xml:space="preserve"> 2 obory na jedné </w:t>
      </w:r>
      <w:r w:rsidR="0003202E">
        <w:t>škole + další školu</w:t>
      </w:r>
      <w:r w:rsidR="0003202E" w:rsidRPr="0003202E">
        <w:t>, 3 obory na jedné šk</w:t>
      </w:r>
      <w:r w:rsidR="0003202E">
        <w:t>o</w:t>
      </w:r>
      <w:r w:rsidR="0003202E" w:rsidRPr="0003202E">
        <w:t>le)</w:t>
      </w:r>
    </w:p>
    <w:p w:rsidR="0003202E" w:rsidRPr="0003202E" w:rsidRDefault="0003202E" w:rsidP="00435D87">
      <w:pPr>
        <w:pStyle w:val="Odstavecseseznamem"/>
        <w:numPr>
          <w:ilvl w:val="0"/>
          <w:numId w:val="1"/>
        </w:numPr>
      </w:pPr>
      <w:r>
        <w:rPr>
          <w:b/>
        </w:rPr>
        <w:t>POZOR! Je nutné promyslet a zapsat školy podle priority</w:t>
      </w:r>
      <w:r w:rsidR="004B0B14">
        <w:rPr>
          <w:b/>
        </w:rPr>
        <w:t xml:space="preserve">, </w:t>
      </w:r>
      <w:r w:rsidR="00CA78F8">
        <w:t xml:space="preserve">tzv. </w:t>
      </w:r>
      <w:proofErr w:type="spellStart"/>
      <w:r w:rsidR="00CA78F8">
        <w:t>prioritizace</w:t>
      </w:r>
      <w:proofErr w:type="spellEnd"/>
      <w:r w:rsidR="00CA78F8">
        <w:t xml:space="preserve"> škol</w:t>
      </w:r>
    </w:p>
    <w:p w:rsidR="0003202E" w:rsidRPr="0003202E" w:rsidRDefault="00CA78F8" w:rsidP="00435D87">
      <w:pPr>
        <w:pStyle w:val="Odstavecseseznamem"/>
        <w:numPr>
          <w:ilvl w:val="0"/>
          <w:numId w:val="1"/>
        </w:numPr>
      </w:pPr>
      <w:r>
        <w:t>ž</w:t>
      </w:r>
      <w:r w:rsidR="0003202E" w:rsidRPr="0003202E">
        <w:t>áci, kteří už konali talentové zkoušky</w:t>
      </w:r>
      <w:r w:rsidR="0003202E">
        <w:t>,</w:t>
      </w:r>
      <w:r w:rsidR="0003202E" w:rsidRPr="0003202E">
        <w:t xml:space="preserve"> zařadí do přihlášky i tyto školy – </w:t>
      </w:r>
      <w:proofErr w:type="gramStart"/>
      <w:r w:rsidR="0003202E" w:rsidRPr="0003202E">
        <w:t>tzn. mohou</w:t>
      </w:r>
      <w:proofErr w:type="gramEnd"/>
      <w:r w:rsidR="0003202E" w:rsidRPr="0003202E">
        <w:t xml:space="preserve"> zapsat až 5 škol – POZOR!</w:t>
      </w:r>
      <w:r w:rsidR="004B0B14">
        <w:t xml:space="preserve"> I s nimi pak stanovují prioritu.</w:t>
      </w:r>
      <w:r w:rsidR="000A4589">
        <w:t xml:space="preserve"> Tu mohou měnit do 15.3..</w:t>
      </w:r>
    </w:p>
    <w:p w:rsidR="00B254A6" w:rsidRPr="000941C2" w:rsidRDefault="00CA78F8" w:rsidP="00B254A6">
      <w:pPr>
        <w:rPr>
          <w:b/>
          <w:sz w:val="24"/>
        </w:rPr>
      </w:pPr>
      <w:r w:rsidRPr="000941C2">
        <w:rPr>
          <w:b/>
          <w:sz w:val="24"/>
        </w:rPr>
        <w:t>F</w:t>
      </w:r>
      <w:r w:rsidR="00B254A6" w:rsidRPr="000941C2">
        <w:rPr>
          <w:b/>
          <w:sz w:val="24"/>
        </w:rPr>
        <w:t>orma podání přihlášek</w:t>
      </w:r>
      <w:r w:rsidR="001C5EDD" w:rsidRPr="000941C2">
        <w:rPr>
          <w:b/>
          <w:sz w:val="24"/>
        </w:rPr>
        <w:t>:</w:t>
      </w:r>
    </w:p>
    <w:p w:rsidR="00CA78F8" w:rsidRPr="00CA78F8" w:rsidRDefault="008062DB" w:rsidP="001C5EDD">
      <w:pPr>
        <w:pStyle w:val="Odstavecseseznamem"/>
        <w:numPr>
          <w:ilvl w:val="0"/>
          <w:numId w:val="2"/>
        </w:numPr>
      </w:pPr>
      <w:r>
        <w:rPr>
          <w:b/>
        </w:rPr>
        <w:t>e</w:t>
      </w:r>
      <w:r w:rsidR="001C5EDD">
        <w:rPr>
          <w:b/>
        </w:rPr>
        <w:t>lektronicky</w:t>
      </w:r>
      <w:r>
        <w:rPr>
          <w:b/>
        </w:rPr>
        <w:t xml:space="preserve"> prostřednictvím informačního systému (IS)</w:t>
      </w:r>
    </w:p>
    <w:p w:rsidR="001C5EDD" w:rsidRPr="001C5EDD" w:rsidRDefault="00CA78F8" w:rsidP="00CA78F8">
      <w:pPr>
        <w:pStyle w:val="Odstavecseseznamem"/>
        <w:numPr>
          <w:ilvl w:val="0"/>
          <w:numId w:val="1"/>
        </w:numPr>
      </w:pPr>
      <w:r>
        <w:t xml:space="preserve">přihlášku zde </w:t>
      </w:r>
      <w:r w:rsidR="004B0B14">
        <w:t>lze rozpracovanou</w:t>
      </w:r>
      <w:r w:rsidR="0048650A" w:rsidRPr="0048650A">
        <w:t xml:space="preserve"> uložit</w:t>
      </w:r>
    </w:p>
    <w:p w:rsidR="001C5EDD" w:rsidRPr="001C5EDD" w:rsidRDefault="001C5EDD" w:rsidP="001C5EDD">
      <w:pPr>
        <w:pStyle w:val="Odstavecseseznamem"/>
        <w:numPr>
          <w:ilvl w:val="0"/>
          <w:numId w:val="1"/>
        </w:numPr>
      </w:pPr>
      <w:r w:rsidRPr="001C5EDD">
        <w:t xml:space="preserve">do systému se </w:t>
      </w:r>
      <w:r>
        <w:t>přihlásí zákonný zástupce</w:t>
      </w:r>
      <w:r w:rsidR="004B0B14">
        <w:t xml:space="preserve"> </w:t>
      </w:r>
      <w:r w:rsidR="00CA78F8">
        <w:t xml:space="preserve">(dále jen </w:t>
      </w:r>
      <w:r w:rsidR="004B0B14">
        <w:t>ZZ</w:t>
      </w:r>
      <w:r w:rsidR="00CA78F8">
        <w:t>)</w:t>
      </w:r>
      <w:r w:rsidRPr="001C5EDD">
        <w:t xml:space="preserve"> jen přes</w:t>
      </w:r>
      <w:r w:rsidRPr="001C5EDD">
        <w:rPr>
          <w:u w:val="single"/>
        </w:rPr>
        <w:t xml:space="preserve"> identitu občana nebo přes </w:t>
      </w:r>
      <w:r>
        <w:rPr>
          <w:u w:val="single"/>
        </w:rPr>
        <w:t>bankovní identitu</w:t>
      </w:r>
      <w:r w:rsidR="0048650A">
        <w:rPr>
          <w:u w:val="single"/>
        </w:rPr>
        <w:t xml:space="preserve"> – </w:t>
      </w:r>
      <w:r w:rsidR="0048650A" w:rsidRPr="0048650A">
        <w:t>tomu</w:t>
      </w:r>
      <w:r w:rsidR="0003202E">
        <w:t>,</w:t>
      </w:r>
      <w:r w:rsidR="0048650A" w:rsidRPr="0048650A">
        <w:t xml:space="preserve"> kdo ještě nemá</w:t>
      </w:r>
      <w:r w:rsidR="0003202E">
        <w:t>,</w:t>
      </w:r>
      <w:r w:rsidR="0048650A">
        <w:rPr>
          <w:u w:val="single"/>
        </w:rPr>
        <w:t xml:space="preserve"> DOPORUČUJEME ZAŘÍDIT</w:t>
      </w:r>
      <w:r w:rsidR="00CA78F8">
        <w:rPr>
          <w:u w:val="single"/>
        </w:rPr>
        <w:t xml:space="preserve"> DO TERMÍNU PŘIHLAŠOVÁNÍ</w:t>
      </w:r>
    </w:p>
    <w:p w:rsidR="001C5EDD" w:rsidRDefault="001C5EDD" w:rsidP="001C5EDD">
      <w:pPr>
        <w:pStyle w:val="Odstavecseseznamem"/>
        <w:numPr>
          <w:ilvl w:val="0"/>
          <w:numId w:val="1"/>
        </w:numPr>
      </w:pPr>
      <w:r w:rsidRPr="001C5EDD">
        <w:t xml:space="preserve">všechny </w:t>
      </w:r>
      <w:r w:rsidR="0048650A">
        <w:t xml:space="preserve">identifikační </w:t>
      </w:r>
      <w:r w:rsidRPr="001C5EDD">
        <w:t>údaje</w:t>
      </w:r>
      <w:r>
        <w:t xml:space="preserve"> o něm i </w:t>
      </w:r>
      <w:r w:rsidR="0048650A">
        <w:t xml:space="preserve">o </w:t>
      </w:r>
      <w:r>
        <w:t>všech dětech</w:t>
      </w:r>
      <w:r w:rsidR="0048650A">
        <w:t xml:space="preserve"> se mu tam</w:t>
      </w:r>
      <w:r w:rsidRPr="001C5EDD">
        <w:t xml:space="preserve"> </w:t>
      </w:r>
      <w:r w:rsidR="00CA78F8">
        <w:t xml:space="preserve">automaticky </w:t>
      </w:r>
      <w:r>
        <w:t>propíší</w:t>
      </w:r>
    </w:p>
    <w:p w:rsidR="001C5EDD" w:rsidRDefault="001C5EDD" w:rsidP="001C5EDD">
      <w:pPr>
        <w:pStyle w:val="Odstavecseseznamem"/>
        <w:numPr>
          <w:ilvl w:val="0"/>
          <w:numId w:val="1"/>
        </w:numPr>
      </w:pPr>
      <w:r>
        <w:t>ZZ vybere syna /dceru, který se hlásí na SŠ</w:t>
      </w:r>
    </w:p>
    <w:p w:rsidR="001C5EDD" w:rsidRDefault="001C5EDD" w:rsidP="001C5EDD">
      <w:pPr>
        <w:pStyle w:val="Odstavecseseznamem"/>
        <w:numPr>
          <w:ilvl w:val="0"/>
          <w:numId w:val="1"/>
        </w:numPr>
      </w:pPr>
      <w:r>
        <w:t xml:space="preserve">výběr školy i oboru </w:t>
      </w:r>
      <w:r w:rsidR="006D2912">
        <w:t>půjde</w:t>
      </w:r>
      <w:r w:rsidR="00F86A34">
        <w:t xml:space="preserve"> </w:t>
      </w:r>
      <w:r>
        <w:t>formou filtrování</w:t>
      </w:r>
      <w:r w:rsidR="00CA78F8">
        <w:t xml:space="preserve"> (např. škola, město, městská část apod.)</w:t>
      </w:r>
    </w:p>
    <w:p w:rsidR="00F86A34" w:rsidRDefault="00F86A34" w:rsidP="001C5EDD">
      <w:pPr>
        <w:pStyle w:val="Odstavecseseznamem"/>
        <w:numPr>
          <w:ilvl w:val="0"/>
          <w:numId w:val="1"/>
        </w:numPr>
      </w:pPr>
      <w:r>
        <w:t>do připravených „oken“</w:t>
      </w:r>
      <w:r w:rsidR="006D2912">
        <w:t xml:space="preserve"> </w:t>
      </w:r>
      <w:r w:rsidR="00CA78F8">
        <w:t>ZZ</w:t>
      </w:r>
      <w:r>
        <w:t xml:space="preserve"> vloží foto nebo </w:t>
      </w:r>
      <w:proofErr w:type="spellStart"/>
      <w:r>
        <w:t>sken</w:t>
      </w:r>
      <w:proofErr w:type="spellEnd"/>
      <w:r>
        <w:t xml:space="preserve"> dalších dokladů, které daná SŠ žádá:</w:t>
      </w:r>
    </w:p>
    <w:p w:rsidR="00F86A34" w:rsidRDefault="00C86838" w:rsidP="00CA78F8">
      <w:pPr>
        <w:pStyle w:val="Odstavecseseznamem"/>
      </w:pPr>
      <w:r>
        <w:t xml:space="preserve">lékařem vyplněný formulář o </w:t>
      </w:r>
      <w:r w:rsidR="00F86A34">
        <w:t>zdravotní způsobilost</w:t>
      </w:r>
      <w:r>
        <w:t>i (bude k dispozici na prihlaskyastredni.cz)</w:t>
      </w:r>
      <w:r w:rsidR="00F86A34">
        <w:t>, formulář s výsledky z 8.</w:t>
      </w:r>
      <w:r w:rsidR="006D2912">
        <w:t xml:space="preserve"> </w:t>
      </w:r>
      <w:r w:rsidR="00CA78F8">
        <w:t xml:space="preserve">třídy </w:t>
      </w:r>
      <w:r w:rsidR="00F86A34">
        <w:t>a 1.</w:t>
      </w:r>
      <w:r w:rsidR="007B3468">
        <w:t xml:space="preserve"> </w:t>
      </w:r>
      <w:r w:rsidR="00F86A34">
        <w:t>pol.</w:t>
      </w:r>
      <w:r w:rsidR="007B3468">
        <w:t xml:space="preserve"> </w:t>
      </w:r>
      <w:r w:rsidR="00F86A34">
        <w:t>9.</w:t>
      </w:r>
      <w:r w:rsidR="007B3468">
        <w:t xml:space="preserve"> </w:t>
      </w:r>
      <w:r w:rsidR="00F86A34">
        <w:t xml:space="preserve">ročníku </w:t>
      </w:r>
      <w:r w:rsidR="00CA78F8">
        <w:t xml:space="preserve">ZŠ </w:t>
      </w:r>
      <w:r w:rsidR="00F86A34">
        <w:t>(ten vydává a potvrzuje ZŠ),</w:t>
      </w:r>
      <w:r w:rsidR="00CA78F8">
        <w:t xml:space="preserve"> </w:t>
      </w:r>
      <w:r w:rsidR="00F86A34">
        <w:t xml:space="preserve">dle vůle ZZ </w:t>
      </w:r>
      <w:r w:rsidR="006D2912">
        <w:t>i potvrzení z PPP ohledně úpravy podmínek přijímacího řízení (prodloužení časového limitu</w:t>
      </w:r>
      <w:r w:rsidR="00C01725">
        <w:t>), výsledky olympiád je možné vložit až do dubna</w:t>
      </w:r>
    </w:p>
    <w:p w:rsidR="00282607" w:rsidRDefault="00282607" w:rsidP="00AD1E86">
      <w:pPr>
        <w:pStyle w:val="Odstavecseseznamem"/>
        <w:numPr>
          <w:ilvl w:val="0"/>
          <w:numId w:val="1"/>
        </w:numPr>
      </w:pPr>
      <w:r>
        <w:t>originály všech vkládaných dokumentů</w:t>
      </w:r>
      <w:r w:rsidR="00CA78F8">
        <w:t xml:space="preserve"> doporučujeme uschovat -</w:t>
      </w:r>
      <w:r w:rsidR="00590D85">
        <w:t xml:space="preserve"> mohou být vyžádány řediteli </w:t>
      </w:r>
      <w:r w:rsidR="00CA78F8">
        <w:t>SŠ</w:t>
      </w:r>
      <w:r w:rsidR="00590D85">
        <w:t xml:space="preserve"> </w:t>
      </w:r>
      <w:r>
        <w:t>k ověření</w:t>
      </w:r>
    </w:p>
    <w:p w:rsidR="006D2912" w:rsidRDefault="006D2912" w:rsidP="00AD1E86">
      <w:pPr>
        <w:pStyle w:val="Odstavecseseznamem"/>
        <w:numPr>
          <w:ilvl w:val="0"/>
          <w:numId w:val="1"/>
        </w:numPr>
      </w:pPr>
      <w:r>
        <w:t>ZZ za nezletilého uchazeče</w:t>
      </w:r>
      <w:r w:rsidR="0048650A">
        <w:t xml:space="preserve"> čestně prohlásí, že uchazeč souhlasí</w:t>
      </w:r>
      <w:r w:rsidR="00A45D28">
        <w:t xml:space="preserve"> s</w:t>
      </w:r>
      <w:r w:rsidR="00CA78F8">
        <w:t> </w:t>
      </w:r>
      <w:r w:rsidR="00A45D28">
        <w:t>podáním</w:t>
      </w:r>
      <w:r w:rsidR="00CA78F8">
        <w:t xml:space="preserve"> přihlášky</w:t>
      </w:r>
      <w:r w:rsidR="00A45D28">
        <w:t xml:space="preserve"> a </w:t>
      </w:r>
      <w:r w:rsidR="00CA78F8">
        <w:t xml:space="preserve">s </w:t>
      </w:r>
      <w:r w:rsidR="00A45D28">
        <w:t>obsahem</w:t>
      </w:r>
    </w:p>
    <w:p w:rsidR="004B0B14" w:rsidRDefault="0048650A" w:rsidP="004B0B14">
      <w:pPr>
        <w:pStyle w:val="Odstavecseseznamem"/>
        <w:numPr>
          <w:ilvl w:val="0"/>
          <w:numId w:val="1"/>
        </w:numPr>
      </w:pPr>
      <w:r>
        <w:t xml:space="preserve">systém přidělí </w:t>
      </w:r>
      <w:r w:rsidR="004B0B14">
        <w:rPr>
          <w:u w:val="single"/>
        </w:rPr>
        <w:t>registrační číslo</w:t>
      </w:r>
    </w:p>
    <w:p w:rsidR="0048650A" w:rsidRDefault="0048650A" w:rsidP="0048650A">
      <w:pPr>
        <w:pStyle w:val="Odstavecseseznamem"/>
        <w:numPr>
          <w:ilvl w:val="0"/>
          <w:numId w:val="1"/>
        </w:numPr>
      </w:pPr>
      <w:r>
        <w:t>ř</w:t>
      </w:r>
      <w:r w:rsidR="00590D85">
        <w:t xml:space="preserve">editelé </w:t>
      </w:r>
      <w:r w:rsidR="00CA78F8">
        <w:t>SŠ pak budou</w:t>
      </w:r>
      <w:r>
        <w:t xml:space="preserve"> i nadále komunikovat se ZZ touto cestou</w:t>
      </w:r>
    </w:p>
    <w:p w:rsidR="0048650A" w:rsidRDefault="0048650A" w:rsidP="0048650A">
      <w:pPr>
        <w:pStyle w:val="Odstavecseseznamem"/>
      </w:pPr>
    </w:p>
    <w:p w:rsidR="0048650A" w:rsidRDefault="008062DB" w:rsidP="0048650A">
      <w:pPr>
        <w:pStyle w:val="Odstavecseseznamem"/>
        <w:numPr>
          <w:ilvl w:val="0"/>
          <w:numId w:val="2"/>
        </w:numPr>
      </w:pPr>
      <w:r>
        <w:rPr>
          <w:b/>
        </w:rPr>
        <w:t>výpisem získaného z </w:t>
      </w:r>
      <w:proofErr w:type="gramStart"/>
      <w:r>
        <w:rPr>
          <w:b/>
        </w:rPr>
        <w:t>IS</w:t>
      </w:r>
      <w:proofErr w:type="gramEnd"/>
      <w:r w:rsidR="0048650A">
        <w:t xml:space="preserve">– </w:t>
      </w:r>
      <w:proofErr w:type="gramStart"/>
      <w:r w:rsidR="0048650A">
        <w:t>tzv.</w:t>
      </w:r>
      <w:proofErr w:type="gramEnd"/>
      <w:r w:rsidR="0048650A">
        <w:t xml:space="preserve"> hy</w:t>
      </w:r>
      <w:r w:rsidR="00CA78F8">
        <w:t>bridní forma: rozpracované nelze</w:t>
      </w:r>
      <w:r w:rsidR="0048650A">
        <w:t xml:space="preserve"> uložit</w:t>
      </w:r>
    </w:p>
    <w:p w:rsidR="002C68EF" w:rsidRPr="002C68EF" w:rsidRDefault="002C68EF" w:rsidP="002C68EF">
      <w:pPr>
        <w:pStyle w:val="Odstavecseseznamem"/>
        <w:numPr>
          <w:ilvl w:val="0"/>
          <w:numId w:val="1"/>
        </w:numPr>
      </w:pPr>
      <w:r w:rsidRPr="002C68EF">
        <w:t>přihlášce bude přidělen unikátní identifikační kód</w:t>
      </w:r>
    </w:p>
    <w:p w:rsidR="0048650A" w:rsidRDefault="0048650A" w:rsidP="0048650A">
      <w:pPr>
        <w:pStyle w:val="Odstavecseseznamem"/>
        <w:numPr>
          <w:ilvl w:val="0"/>
          <w:numId w:val="1"/>
        </w:numPr>
      </w:pPr>
      <w:r w:rsidRPr="0048650A">
        <w:t>ZZ musí vše vyplnit</w:t>
      </w:r>
      <w:r>
        <w:t>,</w:t>
      </w:r>
      <w:r w:rsidR="000539C0">
        <w:t xml:space="preserve"> vložit, vytisknout a doručit na střední školy</w:t>
      </w:r>
    </w:p>
    <w:p w:rsidR="004B4414" w:rsidRDefault="004B4414" w:rsidP="004B4414">
      <w:pPr>
        <w:pStyle w:val="Odstavecseseznamem"/>
      </w:pPr>
    </w:p>
    <w:p w:rsidR="00C86838" w:rsidRDefault="004B4414" w:rsidP="004B4414">
      <w:pPr>
        <w:pStyle w:val="Odstavecseseznamem"/>
        <w:numPr>
          <w:ilvl w:val="0"/>
          <w:numId w:val="2"/>
        </w:numPr>
      </w:pPr>
      <w:r w:rsidRPr="004B4414">
        <w:rPr>
          <w:b/>
        </w:rPr>
        <w:t>na tiskopisu</w:t>
      </w:r>
      <w:r w:rsidRPr="004B4414">
        <w:t xml:space="preserve">: k dispozici  bude </w:t>
      </w:r>
      <w:r w:rsidR="00835CE8">
        <w:t xml:space="preserve">na </w:t>
      </w:r>
      <w:r w:rsidRPr="004B4414">
        <w:t>prihlaskynastredni.cz</w:t>
      </w:r>
    </w:p>
    <w:p w:rsidR="004B4414" w:rsidRDefault="0049640A" w:rsidP="004B4414">
      <w:pPr>
        <w:pStyle w:val="Odstavecseseznamem"/>
        <w:numPr>
          <w:ilvl w:val="0"/>
          <w:numId w:val="1"/>
        </w:numPr>
      </w:pPr>
      <w:r>
        <w:t xml:space="preserve">ZZ vyplňuje </w:t>
      </w:r>
      <w:r w:rsidR="0086039D">
        <w:t xml:space="preserve">identicky všechny 3 přihlášky </w:t>
      </w:r>
      <w:r>
        <w:t>a doručuje do škol</w:t>
      </w:r>
    </w:p>
    <w:p w:rsidR="0086039D" w:rsidRDefault="0086039D" w:rsidP="0086039D">
      <w:pPr>
        <w:pStyle w:val="Odstavecseseznamem"/>
        <w:numPr>
          <w:ilvl w:val="0"/>
          <w:numId w:val="1"/>
        </w:numPr>
      </w:pPr>
      <w:r>
        <w:t xml:space="preserve">ZŠ je </w:t>
      </w:r>
      <w:r w:rsidRPr="004B4414">
        <w:t>nepotvrzuje</w:t>
      </w:r>
      <w:r>
        <w:t xml:space="preserve"> </w:t>
      </w:r>
    </w:p>
    <w:p w:rsidR="00CA78F8" w:rsidRDefault="00CA78F8" w:rsidP="00CA78F8">
      <w:pPr>
        <w:ind w:left="360"/>
      </w:pPr>
      <w:r>
        <w:t xml:space="preserve">Vše je podrobně vysvětleno zde: </w:t>
      </w:r>
      <w:hyperlink r:id="rId5" w:history="1">
        <w:r>
          <w:rPr>
            <w:rStyle w:val="Hypertextovodkaz"/>
          </w:rPr>
          <w:t>Rodiče - Přihlášky na střední školy 2024 (prihlaskynastredni.cz)</w:t>
        </w:r>
      </w:hyperlink>
    </w:p>
    <w:p w:rsidR="00CA78F8" w:rsidRDefault="00304F62" w:rsidP="00304F62">
      <w:pPr>
        <w:ind w:left="360"/>
        <w:jc w:val="center"/>
      </w:pPr>
      <w:r>
        <w:t>(</w:t>
      </w:r>
      <w:r w:rsidR="00CA78F8" w:rsidRPr="00CA78F8">
        <w:t>----</w:t>
      </w:r>
      <w:r w:rsidR="00CA78F8">
        <w:t xml:space="preserve">  </w:t>
      </w:r>
      <w:hyperlink r:id="rId6" w:history="1">
        <w:r w:rsidR="00CA78F8" w:rsidRPr="00604BA7">
          <w:rPr>
            <w:rStyle w:val="Hypertextovodkaz"/>
          </w:rPr>
          <w:t>https://www.prihlaskynastredni.cz/rodice-zaci.html</w:t>
        </w:r>
      </w:hyperlink>
      <w:r w:rsidR="00CA78F8">
        <w:t xml:space="preserve">  </w:t>
      </w:r>
      <w:r w:rsidR="00CA78F8" w:rsidRPr="00CA78F8">
        <w:t>----</w:t>
      </w:r>
      <w:r>
        <w:t>)</w:t>
      </w:r>
    </w:p>
    <w:p w:rsidR="00CA78F8" w:rsidRDefault="000941C2" w:rsidP="00CA78F8">
      <w:pPr>
        <w:ind w:left="360"/>
      </w:pPr>
      <w:r>
        <w:t>Zde js</w:t>
      </w:r>
      <w:r w:rsidR="00CA78F8">
        <w:t>ou</w:t>
      </w:r>
      <w:r w:rsidR="00304F62">
        <w:t xml:space="preserve"> také</w:t>
      </w:r>
      <w:r w:rsidR="00CA78F8">
        <w:t xml:space="preserve"> vyvěš</w:t>
      </w:r>
      <w:r>
        <w:t>ené přihlášky a všechny další důležité a potřebné formuláře.</w:t>
      </w:r>
    </w:p>
    <w:p w:rsidR="000941C2" w:rsidRDefault="000941C2" w:rsidP="00CA78F8">
      <w:pPr>
        <w:ind w:left="360"/>
      </w:pPr>
    </w:p>
    <w:p w:rsidR="00B41D0D" w:rsidRPr="00B41D0D" w:rsidRDefault="00B41D0D" w:rsidP="00B41D0D">
      <w:pPr>
        <w:rPr>
          <w:rFonts w:cstheme="minorHAnsi"/>
          <w:b/>
          <w:sz w:val="24"/>
          <w:szCs w:val="24"/>
        </w:rPr>
      </w:pPr>
      <w:r w:rsidRPr="00B41D0D">
        <w:rPr>
          <w:rFonts w:cstheme="minorHAnsi"/>
          <w:b/>
          <w:sz w:val="24"/>
          <w:szCs w:val="24"/>
        </w:rPr>
        <w:lastRenderedPageBreak/>
        <w:t>Termíny jednotných přijímacích zkoušek:</w:t>
      </w:r>
    </w:p>
    <w:p w:rsidR="00B41D0D" w:rsidRPr="00B41D0D" w:rsidRDefault="00B41D0D" w:rsidP="00B41D0D">
      <w:pPr>
        <w:pStyle w:val="Normlnweb"/>
        <w:shd w:val="clear" w:color="auto" w:fill="EFF3F9"/>
        <w:spacing w:before="0" w:beforeAutospacing="0" w:after="240" w:afterAutospacing="0"/>
        <w:rPr>
          <w:rFonts w:asciiTheme="minorHAnsi" w:hAnsiTheme="minorHAnsi" w:cstheme="minorHAnsi"/>
          <w:color w:val="263238"/>
          <w:sz w:val="22"/>
          <w:szCs w:val="22"/>
        </w:rPr>
      </w:pPr>
      <w:r w:rsidRPr="00B41D0D">
        <w:rPr>
          <w:rFonts w:asciiTheme="minorHAnsi" w:hAnsiTheme="minorHAnsi" w:cstheme="minorHAnsi"/>
          <w:b/>
          <w:bCs/>
          <w:i/>
          <w:iCs/>
          <w:color w:val="263238"/>
          <w:sz w:val="22"/>
          <w:szCs w:val="22"/>
        </w:rPr>
        <w:t>Čtyřleté obory</w:t>
      </w:r>
      <w:r w:rsidRPr="00B41D0D">
        <w:rPr>
          <w:rFonts w:asciiTheme="minorHAnsi" w:hAnsiTheme="minorHAnsi" w:cstheme="minorHAnsi"/>
          <w:i/>
          <w:iCs/>
          <w:color w:val="263238"/>
          <w:sz w:val="22"/>
          <w:szCs w:val="22"/>
        </w:rPr>
        <w:t> vzdělání, včetně nástavbového studia:</w:t>
      </w:r>
    </w:p>
    <w:p w:rsidR="00B41D0D" w:rsidRPr="00B41D0D" w:rsidRDefault="00B41D0D" w:rsidP="00B41D0D">
      <w:pPr>
        <w:pStyle w:val="Normlnweb"/>
        <w:shd w:val="clear" w:color="auto" w:fill="EFF3F9"/>
        <w:spacing w:before="0" w:beforeAutospacing="0" w:after="240" w:afterAutospacing="0"/>
        <w:rPr>
          <w:rFonts w:asciiTheme="minorHAnsi" w:hAnsiTheme="minorHAnsi" w:cstheme="minorHAnsi"/>
          <w:color w:val="263238"/>
          <w:sz w:val="22"/>
          <w:szCs w:val="22"/>
        </w:rPr>
      </w:pPr>
      <w:r w:rsidRPr="00B41D0D">
        <w:rPr>
          <w:rFonts w:asciiTheme="minorHAnsi" w:hAnsiTheme="minorHAnsi" w:cstheme="minorHAnsi"/>
          <w:color w:val="263238"/>
          <w:sz w:val="22"/>
          <w:szCs w:val="22"/>
        </w:rPr>
        <w:t>1. termín: </w:t>
      </w:r>
      <w:r w:rsidRPr="00B41D0D">
        <w:rPr>
          <w:rFonts w:asciiTheme="minorHAnsi" w:hAnsiTheme="minorHAnsi" w:cstheme="minorHAnsi"/>
          <w:b/>
          <w:bCs/>
          <w:color w:val="263238"/>
          <w:sz w:val="22"/>
          <w:szCs w:val="22"/>
        </w:rPr>
        <w:t>pátek 12. dubna</w:t>
      </w:r>
      <w:r w:rsidRPr="00B41D0D">
        <w:rPr>
          <w:rFonts w:asciiTheme="minorHAnsi" w:hAnsiTheme="minorHAnsi" w:cstheme="minorHAnsi"/>
          <w:color w:val="263238"/>
          <w:sz w:val="22"/>
          <w:szCs w:val="22"/>
        </w:rPr>
        <w:t> 2024</w:t>
      </w:r>
    </w:p>
    <w:p w:rsidR="00B41D0D" w:rsidRPr="00B41D0D" w:rsidRDefault="00B41D0D" w:rsidP="00B41D0D">
      <w:pPr>
        <w:pStyle w:val="Normlnweb"/>
        <w:shd w:val="clear" w:color="auto" w:fill="EFF3F9"/>
        <w:spacing w:before="0" w:beforeAutospacing="0" w:after="240" w:afterAutospacing="0"/>
        <w:rPr>
          <w:rFonts w:asciiTheme="minorHAnsi" w:hAnsiTheme="minorHAnsi" w:cstheme="minorHAnsi"/>
          <w:color w:val="263238"/>
          <w:sz w:val="22"/>
          <w:szCs w:val="22"/>
        </w:rPr>
      </w:pPr>
      <w:r w:rsidRPr="00B41D0D">
        <w:rPr>
          <w:rFonts w:asciiTheme="minorHAnsi" w:hAnsiTheme="minorHAnsi" w:cstheme="minorHAnsi"/>
          <w:color w:val="263238"/>
          <w:sz w:val="22"/>
          <w:szCs w:val="22"/>
        </w:rPr>
        <w:t>2. termín: </w:t>
      </w:r>
      <w:r w:rsidRPr="00B41D0D">
        <w:rPr>
          <w:rFonts w:asciiTheme="minorHAnsi" w:hAnsiTheme="minorHAnsi" w:cstheme="minorHAnsi"/>
          <w:b/>
          <w:bCs/>
          <w:color w:val="263238"/>
          <w:sz w:val="22"/>
          <w:szCs w:val="22"/>
        </w:rPr>
        <w:t>pondělí 15. dubna</w:t>
      </w:r>
      <w:r w:rsidRPr="00B41D0D">
        <w:rPr>
          <w:rFonts w:asciiTheme="minorHAnsi" w:hAnsiTheme="minorHAnsi" w:cstheme="minorHAnsi"/>
          <w:color w:val="263238"/>
          <w:sz w:val="22"/>
          <w:szCs w:val="22"/>
        </w:rPr>
        <w:t> 2024</w:t>
      </w:r>
    </w:p>
    <w:p w:rsidR="00B41D0D" w:rsidRPr="00B41D0D" w:rsidRDefault="00B41D0D" w:rsidP="00B41D0D">
      <w:pPr>
        <w:pStyle w:val="Normlnweb"/>
        <w:shd w:val="clear" w:color="auto" w:fill="EFF3F9"/>
        <w:spacing w:before="0" w:beforeAutospacing="0" w:after="240" w:afterAutospacing="0"/>
        <w:rPr>
          <w:rFonts w:asciiTheme="minorHAnsi" w:hAnsiTheme="minorHAnsi" w:cstheme="minorHAnsi"/>
          <w:color w:val="263238"/>
          <w:sz w:val="22"/>
          <w:szCs w:val="22"/>
        </w:rPr>
      </w:pPr>
      <w:r w:rsidRPr="00B41D0D">
        <w:rPr>
          <w:rFonts w:asciiTheme="minorHAnsi" w:hAnsiTheme="minorHAnsi" w:cstheme="minorHAnsi"/>
          <w:b/>
          <w:bCs/>
          <w:i/>
          <w:iCs/>
          <w:color w:val="263238"/>
          <w:sz w:val="22"/>
          <w:szCs w:val="22"/>
        </w:rPr>
        <w:t>Šestiletá a osmiletá </w:t>
      </w:r>
      <w:r w:rsidRPr="00B41D0D">
        <w:rPr>
          <w:rFonts w:asciiTheme="minorHAnsi" w:hAnsiTheme="minorHAnsi" w:cstheme="minorHAnsi"/>
          <w:i/>
          <w:iCs/>
          <w:color w:val="263238"/>
          <w:sz w:val="22"/>
          <w:szCs w:val="22"/>
        </w:rPr>
        <w:t>gymnázia</w:t>
      </w:r>
      <w:r w:rsidRPr="00B41D0D">
        <w:rPr>
          <w:rFonts w:asciiTheme="minorHAnsi" w:hAnsiTheme="minorHAnsi" w:cstheme="minorHAnsi"/>
          <w:b/>
          <w:bCs/>
          <w:i/>
          <w:iCs/>
          <w:color w:val="263238"/>
          <w:sz w:val="22"/>
          <w:szCs w:val="22"/>
        </w:rPr>
        <w:t>:</w:t>
      </w:r>
    </w:p>
    <w:p w:rsidR="00B41D0D" w:rsidRPr="00B41D0D" w:rsidRDefault="00B41D0D" w:rsidP="00B41D0D">
      <w:pPr>
        <w:pStyle w:val="Normlnweb"/>
        <w:shd w:val="clear" w:color="auto" w:fill="EFF3F9"/>
        <w:spacing w:before="0" w:beforeAutospacing="0" w:after="240" w:afterAutospacing="0"/>
        <w:rPr>
          <w:rFonts w:asciiTheme="minorHAnsi" w:hAnsiTheme="minorHAnsi" w:cstheme="minorHAnsi"/>
          <w:color w:val="263238"/>
          <w:sz w:val="22"/>
          <w:szCs w:val="22"/>
        </w:rPr>
      </w:pPr>
      <w:r w:rsidRPr="00B41D0D">
        <w:rPr>
          <w:rFonts w:asciiTheme="minorHAnsi" w:hAnsiTheme="minorHAnsi" w:cstheme="minorHAnsi"/>
          <w:color w:val="263238"/>
          <w:sz w:val="22"/>
          <w:szCs w:val="22"/>
        </w:rPr>
        <w:t>1. termín:</w:t>
      </w:r>
      <w:r w:rsidRPr="00B41D0D">
        <w:rPr>
          <w:rFonts w:asciiTheme="minorHAnsi" w:hAnsiTheme="minorHAnsi" w:cstheme="minorHAnsi"/>
          <w:b/>
          <w:bCs/>
          <w:color w:val="263238"/>
          <w:sz w:val="22"/>
          <w:szCs w:val="22"/>
        </w:rPr>
        <w:t> úterý 16. dubna</w:t>
      </w:r>
      <w:r w:rsidRPr="00B41D0D">
        <w:rPr>
          <w:rFonts w:asciiTheme="minorHAnsi" w:hAnsiTheme="minorHAnsi" w:cstheme="minorHAnsi"/>
          <w:color w:val="263238"/>
          <w:sz w:val="22"/>
          <w:szCs w:val="22"/>
        </w:rPr>
        <w:t> 2024</w:t>
      </w:r>
    </w:p>
    <w:p w:rsidR="00B41D0D" w:rsidRPr="00B41D0D" w:rsidRDefault="00B41D0D" w:rsidP="00B41D0D">
      <w:pPr>
        <w:pStyle w:val="Normlnweb"/>
        <w:shd w:val="clear" w:color="auto" w:fill="EFF3F9"/>
        <w:spacing w:before="0" w:beforeAutospacing="0" w:after="240" w:afterAutospacing="0"/>
        <w:rPr>
          <w:rFonts w:asciiTheme="minorHAnsi" w:hAnsiTheme="minorHAnsi" w:cstheme="minorHAnsi"/>
          <w:color w:val="263238"/>
          <w:sz w:val="22"/>
          <w:szCs w:val="22"/>
        </w:rPr>
      </w:pPr>
      <w:r w:rsidRPr="00B41D0D">
        <w:rPr>
          <w:rFonts w:asciiTheme="minorHAnsi" w:hAnsiTheme="minorHAnsi" w:cstheme="minorHAnsi"/>
          <w:color w:val="263238"/>
          <w:sz w:val="22"/>
          <w:szCs w:val="22"/>
        </w:rPr>
        <w:t>2. termín: </w:t>
      </w:r>
      <w:r w:rsidRPr="00B41D0D">
        <w:rPr>
          <w:rFonts w:asciiTheme="minorHAnsi" w:hAnsiTheme="minorHAnsi" w:cstheme="minorHAnsi"/>
          <w:b/>
          <w:bCs/>
          <w:color w:val="263238"/>
          <w:sz w:val="22"/>
          <w:szCs w:val="22"/>
        </w:rPr>
        <w:t>středa 17. dubna</w:t>
      </w:r>
      <w:r w:rsidRPr="00B41D0D">
        <w:rPr>
          <w:rFonts w:asciiTheme="minorHAnsi" w:hAnsiTheme="minorHAnsi" w:cstheme="minorHAnsi"/>
          <w:color w:val="263238"/>
          <w:sz w:val="22"/>
          <w:szCs w:val="22"/>
        </w:rPr>
        <w:t> 2024</w:t>
      </w:r>
    </w:p>
    <w:p w:rsidR="00B41D0D" w:rsidRPr="00B41D0D" w:rsidRDefault="00B41D0D" w:rsidP="00B41D0D">
      <w:pPr>
        <w:pStyle w:val="Normlnweb"/>
        <w:shd w:val="clear" w:color="auto" w:fill="EFF3F9"/>
        <w:spacing w:before="0" w:beforeAutospacing="0" w:after="240" w:afterAutospacing="0"/>
        <w:rPr>
          <w:rFonts w:asciiTheme="minorHAnsi" w:hAnsiTheme="minorHAnsi" w:cstheme="minorHAnsi"/>
          <w:color w:val="263238"/>
          <w:sz w:val="22"/>
          <w:szCs w:val="22"/>
        </w:rPr>
      </w:pPr>
      <w:r w:rsidRPr="00B41D0D">
        <w:rPr>
          <w:rFonts w:asciiTheme="minorHAnsi" w:hAnsiTheme="minorHAnsi" w:cstheme="minorHAnsi"/>
          <w:i/>
          <w:iCs/>
          <w:color w:val="263238"/>
          <w:sz w:val="22"/>
          <w:szCs w:val="22"/>
        </w:rPr>
        <w:t>Jednotná přijímací zkouška v</w:t>
      </w:r>
      <w:r w:rsidRPr="00B41D0D">
        <w:rPr>
          <w:rFonts w:asciiTheme="minorHAnsi" w:hAnsiTheme="minorHAnsi" w:cstheme="minorHAnsi"/>
          <w:b/>
          <w:bCs/>
          <w:i/>
          <w:iCs/>
          <w:color w:val="263238"/>
          <w:sz w:val="22"/>
          <w:szCs w:val="22"/>
        </w:rPr>
        <w:t> náhradním termínu</w:t>
      </w:r>
      <w:r w:rsidRPr="00B41D0D">
        <w:rPr>
          <w:rFonts w:asciiTheme="minorHAnsi" w:hAnsiTheme="minorHAnsi" w:cstheme="minorHAnsi"/>
          <w:i/>
          <w:iCs/>
          <w:color w:val="263238"/>
          <w:sz w:val="22"/>
          <w:szCs w:val="22"/>
        </w:rPr>
        <w:t> pro všechny obory:</w:t>
      </w:r>
    </w:p>
    <w:p w:rsidR="00B41D0D" w:rsidRPr="00B41D0D" w:rsidRDefault="00B41D0D" w:rsidP="00B41D0D">
      <w:pPr>
        <w:pStyle w:val="Normlnweb"/>
        <w:shd w:val="clear" w:color="auto" w:fill="EFF3F9"/>
        <w:spacing w:before="0" w:beforeAutospacing="0" w:after="240" w:afterAutospacing="0"/>
        <w:rPr>
          <w:rFonts w:asciiTheme="minorHAnsi" w:hAnsiTheme="minorHAnsi" w:cstheme="minorHAnsi"/>
          <w:color w:val="263238"/>
          <w:sz w:val="22"/>
          <w:szCs w:val="22"/>
        </w:rPr>
      </w:pPr>
      <w:r w:rsidRPr="00B41D0D">
        <w:rPr>
          <w:rFonts w:asciiTheme="minorHAnsi" w:hAnsiTheme="minorHAnsi" w:cstheme="minorHAnsi"/>
          <w:color w:val="263238"/>
          <w:sz w:val="22"/>
          <w:szCs w:val="22"/>
        </w:rPr>
        <w:t>1. termín: </w:t>
      </w:r>
      <w:r w:rsidRPr="00B41D0D">
        <w:rPr>
          <w:rFonts w:asciiTheme="minorHAnsi" w:hAnsiTheme="minorHAnsi" w:cstheme="minorHAnsi"/>
          <w:b/>
          <w:bCs/>
          <w:color w:val="263238"/>
          <w:sz w:val="22"/>
          <w:szCs w:val="22"/>
        </w:rPr>
        <w:t>pondělí 29. dubna</w:t>
      </w:r>
      <w:r w:rsidRPr="00B41D0D">
        <w:rPr>
          <w:rFonts w:asciiTheme="minorHAnsi" w:hAnsiTheme="minorHAnsi" w:cstheme="minorHAnsi"/>
          <w:color w:val="263238"/>
          <w:sz w:val="22"/>
          <w:szCs w:val="22"/>
        </w:rPr>
        <w:t> 2024</w:t>
      </w:r>
    </w:p>
    <w:p w:rsidR="00C01725" w:rsidRPr="00B41D0D" w:rsidRDefault="00B41D0D" w:rsidP="00B41D0D">
      <w:pPr>
        <w:pStyle w:val="Normlnweb"/>
        <w:shd w:val="clear" w:color="auto" w:fill="EFF3F9"/>
        <w:spacing w:before="0" w:beforeAutospacing="0" w:after="240" w:afterAutospacing="0"/>
        <w:rPr>
          <w:rFonts w:asciiTheme="minorHAnsi" w:hAnsiTheme="minorHAnsi" w:cstheme="minorHAnsi"/>
          <w:color w:val="263238"/>
          <w:sz w:val="22"/>
          <w:szCs w:val="22"/>
        </w:rPr>
      </w:pPr>
      <w:r w:rsidRPr="00B41D0D">
        <w:rPr>
          <w:rFonts w:asciiTheme="minorHAnsi" w:hAnsiTheme="minorHAnsi" w:cstheme="minorHAnsi"/>
          <w:color w:val="263238"/>
          <w:sz w:val="22"/>
          <w:szCs w:val="22"/>
        </w:rPr>
        <w:t>2. termín: </w:t>
      </w:r>
      <w:r w:rsidRPr="00B41D0D">
        <w:rPr>
          <w:rFonts w:asciiTheme="minorHAnsi" w:hAnsiTheme="minorHAnsi" w:cstheme="minorHAnsi"/>
          <w:b/>
          <w:bCs/>
          <w:color w:val="263238"/>
          <w:sz w:val="22"/>
          <w:szCs w:val="22"/>
        </w:rPr>
        <w:t>úterý 30. dubna</w:t>
      </w:r>
      <w:r w:rsidRPr="00B41D0D">
        <w:rPr>
          <w:rFonts w:asciiTheme="minorHAnsi" w:hAnsiTheme="minorHAnsi" w:cstheme="minorHAnsi"/>
          <w:color w:val="263238"/>
          <w:sz w:val="22"/>
          <w:szCs w:val="22"/>
        </w:rPr>
        <w:t> 2024</w:t>
      </w:r>
    </w:p>
    <w:p w:rsidR="00C01725" w:rsidRDefault="00C01725" w:rsidP="0049640A">
      <w:pPr>
        <w:pStyle w:val="Odstavecseseznamem"/>
        <w:numPr>
          <w:ilvl w:val="0"/>
          <w:numId w:val="1"/>
        </w:numPr>
      </w:pPr>
      <w:proofErr w:type="gramStart"/>
      <w:r w:rsidRPr="00C01725">
        <w:t>každý</w:t>
      </w:r>
      <w:proofErr w:type="gramEnd"/>
      <w:r w:rsidRPr="00C01725">
        <w:t xml:space="preserve"> uchazeč dostane pozvánku</w:t>
      </w:r>
      <w:r>
        <w:t xml:space="preserve"> s </w:t>
      </w:r>
      <w:r w:rsidR="00835CE8">
        <w:t>místy</w:t>
      </w:r>
      <w:r>
        <w:t>,</w:t>
      </w:r>
      <w:r w:rsidR="0049640A">
        <w:t xml:space="preserve"> na </w:t>
      </w:r>
      <w:proofErr w:type="gramStart"/>
      <w:r w:rsidR="0049640A">
        <w:t>kterých</w:t>
      </w:r>
      <w:proofErr w:type="gramEnd"/>
      <w:r w:rsidR="0049640A">
        <w:t xml:space="preserve"> školách</w:t>
      </w:r>
      <w:r>
        <w:t xml:space="preserve"> bude zkoušky konat </w:t>
      </w:r>
      <w:r w:rsidR="0049640A">
        <w:t>(kritériem je místo bydliště a naplněnost</w:t>
      </w:r>
      <w:r>
        <w:t xml:space="preserve"> škol</w:t>
      </w:r>
      <w:r w:rsidR="0049640A">
        <w:t>, nerozhoduje pořadí na přihlášce</w:t>
      </w:r>
      <w:r>
        <w:t>)</w:t>
      </w:r>
    </w:p>
    <w:p w:rsidR="0049640A" w:rsidRDefault="0049640A" w:rsidP="0049640A">
      <w:pPr>
        <w:pStyle w:val="Odstavecseseznamem"/>
        <w:numPr>
          <w:ilvl w:val="0"/>
          <w:numId w:val="1"/>
        </w:numPr>
      </w:pPr>
      <w:r>
        <w:t>každý uchazeč je veden pod registračním číslem</w:t>
      </w:r>
    </w:p>
    <w:p w:rsidR="000941C2" w:rsidRDefault="0049640A" w:rsidP="00275ACE">
      <w:pPr>
        <w:spacing w:after="0"/>
        <w:rPr>
          <w:b/>
          <w:sz w:val="28"/>
          <w:szCs w:val="28"/>
        </w:rPr>
      </w:pPr>
      <w:r w:rsidRPr="0049640A">
        <w:rPr>
          <w:b/>
          <w:sz w:val="28"/>
          <w:szCs w:val="28"/>
        </w:rPr>
        <w:t>Zveřejnění výsledků</w:t>
      </w:r>
      <w:r w:rsidR="00304F62">
        <w:rPr>
          <w:b/>
          <w:sz w:val="28"/>
          <w:szCs w:val="28"/>
        </w:rPr>
        <w:t xml:space="preserve"> 1. kola</w:t>
      </w:r>
      <w:r w:rsidRPr="0049640A">
        <w:rPr>
          <w:b/>
          <w:sz w:val="28"/>
          <w:szCs w:val="28"/>
        </w:rPr>
        <w:t>: 15.</w:t>
      </w:r>
      <w:r w:rsidR="00275ACE">
        <w:rPr>
          <w:b/>
          <w:sz w:val="28"/>
          <w:szCs w:val="28"/>
        </w:rPr>
        <w:t xml:space="preserve"> </w:t>
      </w:r>
      <w:r w:rsidRPr="0049640A">
        <w:rPr>
          <w:b/>
          <w:sz w:val="28"/>
          <w:szCs w:val="28"/>
        </w:rPr>
        <w:t>5.</w:t>
      </w:r>
      <w:r w:rsidR="00275ACE">
        <w:rPr>
          <w:b/>
          <w:sz w:val="28"/>
          <w:szCs w:val="28"/>
        </w:rPr>
        <w:t xml:space="preserve"> </w:t>
      </w:r>
      <w:r w:rsidRPr="0049640A">
        <w:rPr>
          <w:b/>
          <w:sz w:val="28"/>
          <w:szCs w:val="28"/>
        </w:rPr>
        <w:t>2024</w:t>
      </w:r>
    </w:p>
    <w:p w:rsidR="0049640A" w:rsidRDefault="000941C2" w:rsidP="00275AC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49640A" w:rsidRPr="0049640A">
        <w:rPr>
          <w:sz w:val="24"/>
          <w:szCs w:val="24"/>
        </w:rPr>
        <w:t>(v informačním systému + na webu škol</w:t>
      </w:r>
      <w:r w:rsidR="00275ACE">
        <w:rPr>
          <w:sz w:val="24"/>
          <w:szCs w:val="24"/>
        </w:rPr>
        <w:t xml:space="preserve"> a na veřejně přístupném místě SŠ</w:t>
      </w:r>
      <w:r w:rsidR="0049640A" w:rsidRPr="0049640A">
        <w:rPr>
          <w:sz w:val="24"/>
          <w:szCs w:val="24"/>
        </w:rPr>
        <w:t>)</w:t>
      </w:r>
    </w:p>
    <w:p w:rsidR="00757CF2" w:rsidRPr="00275ACE" w:rsidRDefault="0049640A" w:rsidP="00275AC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90D85">
        <w:rPr>
          <w:u w:val="single"/>
        </w:rPr>
        <w:t xml:space="preserve">nebudou </w:t>
      </w:r>
      <w:r>
        <w:t>posílány žádné dopisy o přijetí či nepřijetí</w:t>
      </w:r>
    </w:p>
    <w:p w:rsidR="00835CE8" w:rsidRPr="00835CE8" w:rsidRDefault="00835CE8" w:rsidP="00275ACE">
      <w:pPr>
        <w:rPr>
          <w:b/>
        </w:rPr>
      </w:pPr>
      <w:r w:rsidRPr="00835CE8">
        <w:rPr>
          <w:b/>
        </w:rPr>
        <w:t>Opravné prostředky:</w:t>
      </w:r>
      <w:r w:rsidR="00465AE9">
        <w:rPr>
          <w:b/>
        </w:rPr>
        <w:t xml:space="preserve"> </w:t>
      </w:r>
      <w:r w:rsidR="00465AE9" w:rsidRPr="00465AE9">
        <w:t xml:space="preserve">podávají se </w:t>
      </w:r>
      <w:r w:rsidR="00275ACE">
        <w:t>pou</w:t>
      </w:r>
      <w:r w:rsidR="00465AE9">
        <w:t xml:space="preserve">ze </w:t>
      </w:r>
      <w:r w:rsidR="00465AE9" w:rsidRPr="00465AE9">
        <w:t>písemně řediteli SŠ</w:t>
      </w:r>
      <w:r w:rsidR="00275ACE">
        <w:t xml:space="preserve">, nepodávají se </w:t>
      </w:r>
      <w:proofErr w:type="gramStart"/>
      <w:r w:rsidR="00275ACE">
        <w:t>přes</w:t>
      </w:r>
      <w:proofErr w:type="gramEnd"/>
      <w:r w:rsidR="00275ACE">
        <w:t xml:space="preserve"> I</w:t>
      </w:r>
      <w:r w:rsidR="00465AE9">
        <w:t>S</w:t>
      </w:r>
    </w:p>
    <w:p w:rsidR="00835CE8" w:rsidRPr="00835CE8" w:rsidRDefault="00835CE8" w:rsidP="00835CE8">
      <w:pPr>
        <w:pStyle w:val="Odstavecseseznamem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35CE8">
        <w:rPr>
          <w:u w:val="single"/>
        </w:rPr>
        <w:t xml:space="preserve">odvolání </w:t>
      </w:r>
    </w:p>
    <w:p w:rsidR="00835CE8" w:rsidRPr="00757CF2" w:rsidRDefault="00835CE8" w:rsidP="00465AE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t>do 3 pracovních dnů –</w:t>
      </w:r>
      <w:r w:rsidR="00275ACE">
        <w:t xml:space="preserve"> pochybení apod.</w:t>
      </w:r>
    </w:p>
    <w:p w:rsidR="00835CE8" w:rsidRDefault="00835CE8" w:rsidP="00835CE8">
      <w:pPr>
        <w:pStyle w:val="Odstavecseseznamem"/>
        <w:numPr>
          <w:ilvl w:val="0"/>
          <w:numId w:val="4"/>
        </w:numPr>
        <w:rPr>
          <w:u w:val="single"/>
        </w:rPr>
      </w:pPr>
      <w:r w:rsidRPr="005D3A27">
        <w:rPr>
          <w:u w:val="single"/>
        </w:rPr>
        <w:t xml:space="preserve">vzdání </w:t>
      </w:r>
      <w:r w:rsidR="00275ACE">
        <w:rPr>
          <w:u w:val="single"/>
        </w:rPr>
        <w:t xml:space="preserve">se </w:t>
      </w:r>
      <w:r w:rsidRPr="005D3A27">
        <w:rPr>
          <w:u w:val="single"/>
        </w:rPr>
        <w:t xml:space="preserve">práva přijetí </w:t>
      </w:r>
    </w:p>
    <w:p w:rsidR="00465AE9" w:rsidRPr="00465AE9" w:rsidRDefault="00465AE9" w:rsidP="00465AE9">
      <w:pPr>
        <w:pStyle w:val="Odstavecseseznamem"/>
        <w:numPr>
          <w:ilvl w:val="0"/>
          <w:numId w:val="1"/>
        </w:numPr>
      </w:pPr>
      <w:r>
        <w:t xml:space="preserve">nejdéle 3 pracovní </w:t>
      </w:r>
      <w:r w:rsidRPr="00465AE9">
        <w:t xml:space="preserve">dny před </w:t>
      </w:r>
      <w:r>
        <w:t xml:space="preserve">termínem podávání </w:t>
      </w:r>
      <w:r w:rsidRPr="00465AE9">
        <w:t>přihlášek do dalšího kola</w:t>
      </w:r>
    </w:p>
    <w:p w:rsidR="005D3A27" w:rsidRPr="00835CE8" w:rsidRDefault="005D3A27" w:rsidP="005D3A27">
      <w:pPr>
        <w:pStyle w:val="Odstavecseseznamem"/>
        <w:numPr>
          <w:ilvl w:val="0"/>
          <w:numId w:val="1"/>
        </w:numPr>
      </w:pPr>
      <w:r>
        <w:t xml:space="preserve">volná forma, není daný </w:t>
      </w:r>
      <w:r w:rsidR="00304F62">
        <w:t xml:space="preserve">žádný vzorový </w:t>
      </w:r>
      <w:r>
        <w:t>formulář</w:t>
      </w:r>
    </w:p>
    <w:p w:rsidR="005D3A27" w:rsidRDefault="00835CE8" w:rsidP="005D3A27">
      <w:pPr>
        <w:pStyle w:val="Odstavecseseznamem"/>
        <w:numPr>
          <w:ilvl w:val="0"/>
          <w:numId w:val="1"/>
        </w:numPr>
      </w:pPr>
      <w:r>
        <w:t>tím</w:t>
      </w:r>
      <w:r w:rsidR="00304F62">
        <w:t>to vzdáním</w:t>
      </w:r>
      <w:r>
        <w:t xml:space="preserve"> uchazeč </w:t>
      </w:r>
      <w:r w:rsidR="00304F62">
        <w:t xml:space="preserve">úplně </w:t>
      </w:r>
      <w:r>
        <w:t>vypadává z 1.</w:t>
      </w:r>
      <w:r w:rsidR="00275ACE">
        <w:t xml:space="preserve"> </w:t>
      </w:r>
      <w:r>
        <w:t>kola a musí se hlásit do 2.</w:t>
      </w:r>
      <w:r w:rsidR="00275ACE">
        <w:t xml:space="preserve"> </w:t>
      </w:r>
      <w:r>
        <w:t>ko</w:t>
      </w:r>
      <w:r w:rsidR="005D3A27">
        <w:t>la</w:t>
      </w:r>
      <w:r w:rsidR="00304F62">
        <w:t xml:space="preserve"> (neposouvá se na jinou školu v rámci prvního kola!)</w:t>
      </w:r>
    </w:p>
    <w:p w:rsidR="002739BB" w:rsidRPr="002739BB" w:rsidRDefault="005D3A27" w:rsidP="002739BB">
      <w:pPr>
        <w:spacing w:after="0"/>
        <w:rPr>
          <w:rFonts w:cstheme="minorHAnsi"/>
          <w:b/>
        </w:rPr>
      </w:pPr>
      <w:r w:rsidRPr="002739BB">
        <w:rPr>
          <w:rFonts w:cstheme="minorHAnsi"/>
          <w:b/>
        </w:rPr>
        <w:t>2.</w:t>
      </w:r>
      <w:r w:rsidR="008D31B0" w:rsidRPr="002739BB">
        <w:rPr>
          <w:rFonts w:cstheme="minorHAnsi"/>
          <w:b/>
        </w:rPr>
        <w:t xml:space="preserve"> </w:t>
      </w:r>
      <w:r w:rsidRPr="002739BB">
        <w:rPr>
          <w:rFonts w:cstheme="minorHAnsi"/>
          <w:b/>
        </w:rPr>
        <w:t xml:space="preserve">kolo – podání přihlášky </w:t>
      </w:r>
      <w:r w:rsidR="002739BB" w:rsidRPr="002739BB">
        <w:rPr>
          <w:rFonts w:cstheme="minorHAnsi"/>
          <w:b/>
        </w:rPr>
        <w:t xml:space="preserve">do </w:t>
      </w:r>
      <w:r w:rsidRPr="002739BB">
        <w:rPr>
          <w:rFonts w:cstheme="minorHAnsi"/>
          <w:b/>
        </w:rPr>
        <w:t>24.</w:t>
      </w:r>
      <w:r w:rsidR="00304F62" w:rsidRPr="002739BB">
        <w:rPr>
          <w:rFonts w:cstheme="minorHAnsi"/>
          <w:b/>
        </w:rPr>
        <w:t xml:space="preserve"> </w:t>
      </w:r>
      <w:r w:rsidRPr="002739BB">
        <w:rPr>
          <w:rFonts w:cstheme="minorHAnsi"/>
          <w:b/>
        </w:rPr>
        <w:t>5.</w:t>
      </w:r>
      <w:r w:rsidR="00304F62" w:rsidRPr="002739BB">
        <w:rPr>
          <w:rFonts w:cstheme="minorHAnsi"/>
          <w:b/>
        </w:rPr>
        <w:t xml:space="preserve"> 2024</w:t>
      </w:r>
      <w:r w:rsidR="00465AE9" w:rsidRPr="002739BB">
        <w:rPr>
          <w:rFonts w:cstheme="minorHAnsi"/>
          <w:b/>
        </w:rPr>
        <w:t>, proběhne v termínu od 8.</w:t>
      </w:r>
      <w:r w:rsidR="00304F62" w:rsidRPr="002739BB">
        <w:rPr>
          <w:rFonts w:cstheme="minorHAnsi"/>
          <w:b/>
        </w:rPr>
        <w:t xml:space="preserve"> </w:t>
      </w:r>
      <w:r w:rsidR="00465AE9" w:rsidRPr="002739BB">
        <w:rPr>
          <w:rFonts w:cstheme="minorHAnsi"/>
          <w:b/>
        </w:rPr>
        <w:t>do 12.</w:t>
      </w:r>
      <w:r w:rsidR="00304F62" w:rsidRPr="002739BB">
        <w:rPr>
          <w:rFonts w:cstheme="minorHAnsi"/>
          <w:b/>
        </w:rPr>
        <w:t xml:space="preserve"> </w:t>
      </w:r>
      <w:r w:rsidR="00465AE9" w:rsidRPr="002739BB">
        <w:rPr>
          <w:rFonts w:cstheme="minorHAnsi"/>
          <w:b/>
        </w:rPr>
        <w:t>6.</w:t>
      </w:r>
    </w:p>
    <w:p w:rsidR="002739BB" w:rsidRDefault="005D3A27" w:rsidP="002739BB">
      <w:pPr>
        <w:spacing w:after="0"/>
        <w:rPr>
          <w:rFonts w:cstheme="minorHAnsi"/>
        </w:rPr>
      </w:pPr>
      <w:r w:rsidRPr="002739BB">
        <w:rPr>
          <w:rFonts w:cstheme="minorHAnsi"/>
        </w:rPr>
        <w:t>- stejný způsob jako v 1.</w:t>
      </w:r>
      <w:r w:rsidR="00304F62" w:rsidRPr="002739BB">
        <w:rPr>
          <w:rFonts w:cstheme="minorHAnsi"/>
        </w:rPr>
        <w:t xml:space="preserve"> </w:t>
      </w:r>
      <w:r w:rsidRPr="002739BB">
        <w:rPr>
          <w:rFonts w:cstheme="minorHAnsi"/>
        </w:rPr>
        <w:t>kole</w:t>
      </w:r>
      <w:r w:rsidR="00465AE9" w:rsidRPr="002739BB">
        <w:rPr>
          <w:rFonts w:cstheme="minorHAnsi"/>
        </w:rPr>
        <w:t xml:space="preserve"> – 3 přihlášky</w:t>
      </w:r>
    </w:p>
    <w:p w:rsidR="002739BB" w:rsidRPr="002739BB" w:rsidRDefault="002739BB" w:rsidP="002739BB">
      <w:pPr>
        <w:spacing w:after="0"/>
        <w:rPr>
          <w:rFonts w:cstheme="minorHAnsi"/>
        </w:rPr>
      </w:pPr>
      <w:r w:rsidRPr="002739BB">
        <w:rPr>
          <w:rFonts w:cstheme="minorHAnsi"/>
        </w:rPr>
        <w:t xml:space="preserve">- </w:t>
      </w:r>
      <w:r>
        <w:rPr>
          <w:rFonts w:eastAsia="Times New Roman" w:cstheme="minorHAnsi"/>
          <w:lang w:eastAsia="cs-CZ"/>
        </w:rPr>
        <w:t>20. 5.</w:t>
      </w:r>
      <w:r w:rsidRPr="002739BB">
        <w:rPr>
          <w:rFonts w:eastAsia="Times New Roman" w:cstheme="minorHAnsi"/>
          <w:lang w:eastAsia="cs-CZ"/>
        </w:rPr>
        <w:t> 2024 </w:t>
      </w:r>
      <w:r w:rsidRPr="002739BB">
        <w:rPr>
          <w:rFonts w:eastAsia="Times New Roman" w:cstheme="minorHAnsi"/>
          <w:color w:val="000000"/>
          <w:lang w:eastAsia="cs-CZ"/>
        </w:rPr>
        <w:t>- zveřejnění kompletního seznamu škol vypisujících 2. kolo přijímacího řízení bude na stránkách systému i s volnou kapacitou v jednotlivých oborech vzdělání</w:t>
      </w:r>
    </w:p>
    <w:p w:rsidR="00465AE9" w:rsidRPr="002739BB" w:rsidRDefault="00465AE9" w:rsidP="005D3A27">
      <w:pPr>
        <w:rPr>
          <w:rFonts w:cstheme="minorHAnsi"/>
        </w:rPr>
      </w:pPr>
      <w:r w:rsidRPr="002739BB">
        <w:rPr>
          <w:rFonts w:cstheme="minorHAnsi"/>
        </w:rPr>
        <w:t>- výsledek JPZ se povinně zohledňuje</w:t>
      </w:r>
    </w:p>
    <w:p w:rsidR="005D3A27" w:rsidRDefault="005D3A27" w:rsidP="002739BB">
      <w:pPr>
        <w:spacing w:after="0"/>
      </w:pPr>
      <w:r>
        <w:rPr>
          <w:b/>
        </w:rPr>
        <w:t>3.</w:t>
      </w:r>
      <w:r w:rsidR="002739BB">
        <w:rPr>
          <w:b/>
        </w:rPr>
        <w:t xml:space="preserve"> </w:t>
      </w:r>
      <w:r>
        <w:rPr>
          <w:b/>
        </w:rPr>
        <w:t xml:space="preserve">kolo - </w:t>
      </w:r>
      <w:r w:rsidRPr="005D3A27">
        <w:t xml:space="preserve">neomezený počet </w:t>
      </w:r>
      <w:r>
        <w:t>přihlášek</w:t>
      </w:r>
      <w:r w:rsidR="00465AE9">
        <w:t xml:space="preserve"> pouze tiskopisem</w:t>
      </w:r>
    </w:p>
    <w:p w:rsidR="005D3A27" w:rsidRDefault="005D3A27" w:rsidP="002739BB">
      <w:pPr>
        <w:spacing w:after="0"/>
      </w:pPr>
      <w:r>
        <w:t>- uchazeč dostane písemné vyjádření o přijetí či nepřijetí</w:t>
      </w:r>
    </w:p>
    <w:p w:rsidR="00B41D0D" w:rsidRPr="00757CF2" w:rsidRDefault="005D3A27" w:rsidP="00B41D0D">
      <w:pPr>
        <w:rPr>
          <w:b/>
        </w:rPr>
      </w:pPr>
      <w:r>
        <w:t>- do 7 dnů musí uchazeč v jakékoliv písem</w:t>
      </w:r>
      <w:r w:rsidR="00757CF2">
        <w:t>né podobě napsat zájem o přijetí</w:t>
      </w:r>
    </w:p>
    <w:p w:rsidR="00B41D0D" w:rsidRDefault="002739BB" w:rsidP="00B41D0D">
      <w:r>
        <w:t xml:space="preserve">Sledujte prosím stránky </w:t>
      </w:r>
      <w:hyperlink r:id="rId7" w:history="1">
        <w:r w:rsidRPr="00604BA7">
          <w:rPr>
            <w:rStyle w:val="Hypertextovodkaz"/>
          </w:rPr>
          <w:t>https://www.prihlaskynastredni.cz</w:t>
        </w:r>
      </w:hyperlink>
      <w:r>
        <w:t xml:space="preserve"> na kterých bude </w:t>
      </w:r>
      <w:bookmarkStart w:id="0" w:name="_GoBack"/>
      <w:bookmarkEnd w:id="0"/>
      <w:r>
        <w:t>docházet k aktualizacím.</w:t>
      </w:r>
    </w:p>
    <w:p w:rsidR="002739BB" w:rsidRPr="000941C2" w:rsidRDefault="002739BB" w:rsidP="000941C2">
      <w:pPr>
        <w:jc w:val="center"/>
        <w:rPr>
          <w:b/>
          <w:sz w:val="24"/>
        </w:rPr>
      </w:pPr>
      <w:r w:rsidRPr="000941C2">
        <w:rPr>
          <w:b/>
          <w:sz w:val="24"/>
        </w:rPr>
        <w:t xml:space="preserve">Žádáme rodiče žáků pátých a sedmých tříd, aby neprodleně nahlásili třídním učitelům popř. zástupcům </w:t>
      </w:r>
      <w:r w:rsidR="000941C2">
        <w:rPr>
          <w:b/>
          <w:sz w:val="24"/>
        </w:rPr>
        <w:t>ř</w:t>
      </w:r>
      <w:r w:rsidRPr="000941C2">
        <w:rPr>
          <w:b/>
          <w:sz w:val="24"/>
        </w:rPr>
        <w:t>editelky</w:t>
      </w:r>
      <w:r w:rsidR="000941C2">
        <w:rPr>
          <w:b/>
          <w:sz w:val="24"/>
        </w:rPr>
        <w:t xml:space="preserve"> školy</w:t>
      </w:r>
      <w:r w:rsidRPr="000941C2">
        <w:rPr>
          <w:b/>
          <w:sz w:val="24"/>
        </w:rPr>
        <w:t>, že se jejich dítě bude hlásit k přijímačkám na víceletá gymnázia.</w:t>
      </w:r>
    </w:p>
    <w:sectPr w:rsidR="002739BB" w:rsidRPr="0009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6F5"/>
    <w:multiLevelType w:val="hybridMultilevel"/>
    <w:tmpl w:val="E5848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143E"/>
    <w:multiLevelType w:val="hybridMultilevel"/>
    <w:tmpl w:val="FAA42892"/>
    <w:lvl w:ilvl="0" w:tplc="2F74F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0359"/>
    <w:multiLevelType w:val="multilevel"/>
    <w:tmpl w:val="2754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20D1C"/>
    <w:multiLevelType w:val="hybridMultilevel"/>
    <w:tmpl w:val="95E85466"/>
    <w:lvl w:ilvl="0" w:tplc="BECAE7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57165"/>
    <w:multiLevelType w:val="hybridMultilevel"/>
    <w:tmpl w:val="84760630"/>
    <w:lvl w:ilvl="0" w:tplc="0136D9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36"/>
    <w:rsid w:val="0003202E"/>
    <w:rsid w:val="000539C0"/>
    <w:rsid w:val="000941C2"/>
    <w:rsid w:val="000A4589"/>
    <w:rsid w:val="001C5EDD"/>
    <w:rsid w:val="002717D3"/>
    <w:rsid w:val="002739BB"/>
    <w:rsid w:val="00275ACE"/>
    <w:rsid w:val="00282607"/>
    <w:rsid w:val="002C68EF"/>
    <w:rsid w:val="00304F62"/>
    <w:rsid w:val="003E3436"/>
    <w:rsid w:val="00465AE9"/>
    <w:rsid w:val="0048650A"/>
    <w:rsid w:val="0049640A"/>
    <w:rsid w:val="004B0B14"/>
    <w:rsid w:val="004B4414"/>
    <w:rsid w:val="00515E17"/>
    <w:rsid w:val="00590D85"/>
    <w:rsid w:val="005D3A27"/>
    <w:rsid w:val="005D3CB7"/>
    <w:rsid w:val="006D2912"/>
    <w:rsid w:val="007261FE"/>
    <w:rsid w:val="00757CF2"/>
    <w:rsid w:val="007B3468"/>
    <w:rsid w:val="008062DB"/>
    <w:rsid w:val="00835CE8"/>
    <w:rsid w:val="0086039D"/>
    <w:rsid w:val="00885EE8"/>
    <w:rsid w:val="008D31B0"/>
    <w:rsid w:val="00A45D28"/>
    <w:rsid w:val="00B254A6"/>
    <w:rsid w:val="00B41D0D"/>
    <w:rsid w:val="00C01725"/>
    <w:rsid w:val="00C86838"/>
    <w:rsid w:val="00CA78F8"/>
    <w:rsid w:val="00F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8173"/>
  <w15:chartTrackingRefBased/>
  <w15:docId w15:val="{E99F602B-DF2C-4DA8-98A5-E8CD99A6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E1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4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78F8"/>
    <w:rPr>
      <w:color w:val="0000FF"/>
      <w:u w:val="single"/>
    </w:rPr>
  </w:style>
  <w:style w:type="character" w:customStyle="1" w:styleId="datum">
    <w:name w:val="datum"/>
    <w:basedOn w:val="Standardnpsmoodstavce"/>
    <w:rsid w:val="002739BB"/>
  </w:style>
  <w:style w:type="paragraph" w:styleId="Textbubliny">
    <w:name w:val="Balloon Text"/>
    <w:basedOn w:val="Normln"/>
    <w:link w:val="TextbublinyChar"/>
    <w:uiPriority w:val="99"/>
    <w:semiHidden/>
    <w:unhideWhenUsed/>
    <w:rsid w:val="0027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hlaskynastred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hlaskynastredni.cz/rodice-zaci.html" TargetMode="External"/><Relationship Id="rId5" Type="http://schemas.openxmlformats.org/officeDocument/2006/relationships/hyperlink" Target="https://www.prihlaskynastredni.cz/rodice-zac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Paseka Jaroslav</cp:lastModifiedBy>
  <cp:revision>25</cp:revision>
  <cp:lastPrinted>2023-12-20T07:16:00Z</cp:lastPrinted>
  <dcterms:created xsi:type="dcterms:W3CDTF">2023-12-17T21:18:00Z</dcterms:created>
  <dcterms:modified xsi:type="dcterms:W3CDTF">2024-01-21T21:10:00Z</dcterms:modified>
</cp:coreProperties>
</file>